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F51" w:rsidRPr="002662C8" w:rsidRDefault="00663F51" w:rsidP="002662C8">
      <w:pPr>
        <w:pStyle w:val="Untertitel"/>
        <w:rPr>
          <w:rFonts w:ascii="Charter" w:hAnsi="Charter"/>
          <w:b/>
          <w:color w:val="auto"/>
          <w:sz w:val="24"/>
          <w:szCs w:val="24"/>
          <w:lang w:val="en-US"/>
        </w:rPr>
      </w:pPr>
      <w:bookmarkStart w:id="0" w:name="_GoBack"/>
      <w:bookmarkEnd w:id="0"/>
      <w:r w:rsidRPr="002662C8">
        <w:rPr>
          <w:rFonts w:ascii="Charter" w:hAnsi="Charter"/>
          <w:b/>
          <w:color w:val="auto"/>
          <w:sz w:val="24"/>
          <w:szCs w:val="24"/>
          <w:lang w:val="en-US"/>
        </w:rPr>
        <w:t xml:space="preserve">Open PhD position on WiFi-LTE Coexistence at </w:t>
      </w:r>
      <w:r w:rsidR="002662C8" w:rsidRPr="002662C8">
        <w:rPr>
          <w:rFonts w:ascii="Charter" w:hAnsi="Charter"/>
          <w:b/>
          <w:color w:val="auto"/>
          <w:sz w:val="24"/>
          <w:szCs w:val="24"/>
          <w:lang w:val="en-US"/>
        </w:rPr>
        <w:t xml:space="preserve">the </w:t>
      </w:r>
      <w:r w:rsidR="002662C8" w:rsidRPr="002662C8">
        <w:rPr>
          <w:rFonts w:ascii="Charter" w:hAnsi="Charter"/>
          <w:b/>
          <w:color w:val="auto"/>
          <w:sz w:val="24"/>
          <w:szCs w:val="24"/>
          <w:lang w:val="en-US"/>
        </w:rPr>
        <w:br/>
      </w:r>
      <w:r w:rsidRPr="002662C8">
        <w:rPr>
          <w:rFonts w:ascii="Charter" w:hAnsi="Charter"/>
          <w:b/>
          <w:color w:val="auto"/>
          <w:sz w:val="24"/>
          <w:szCs w:val="24"/>
          <w:lang w:val="en-US"/>
        </w:rPr>
        <w:t>Department of Computer Science</w:t>
      </w:r>
      <w:r w:rsidR="002662C8" w:rsidRPr="002662C8">
        <w:rPr>
          <w:rFonts w:ascii="Charter" w:hAnsi="Charter"/>
          <w:b/>
          <w:color w:val="auto"/>
          <w:sz w:val="24"/>
          <w:szCs w:val="24"/>
          <w:lang w:val="en-US"/>
        </w:rPr>
        <w:br/>
      </w:r>
      <w:r w:rsidRPr="002662C8">
        <w:rPr>
          <w:rFonts w:ascii="Charter" w:hAnsi="Charter"/>
          <w:b/>
          <w:color w:val="auto"/>
          <w:sz w:val="24"/>
          <w:szCs w:val="24"/>
          <w:lang w:val="en-US"/>
        </w:rPr>
        <w:t>Technische</w:t>
      </w:r>
      <w:r w:rsidR="002662C8" w:rsidRPr="002662C8">
        <w:rPr>
          <w:rFonts w:ascii="Charter" w:hAnsi="Charter"/>
          <w:b/>
          <w:color w:val="auto"/>
          <w:sz w:val="24"/>
          <w:szCs w:val="24"/>
          <w:lang w:val="en-US"/>
        </w:rPr>
        <w:t xml:space="preserve"> Universität Darmstadt, Germany</w:t>
      </w:r>
    </w:p>
    <w:p w:rsidR="00663F51" w:rsidRPr="00663F51" w:rsidRDefault="00663F51" w:rsidP="002662C8">
      <w:pPr>
        <w:ind w:right="1047"/>
        <w:jc w:val="both"/>
        <w:rPr>
          <w:lang w:val="en-US"/>
        </w:rPr>
      </w:pPr>
      <w:r w:rsidRPr="00663F51">
        <w:rPr>
          <w:lang w:val="en-US"/>
        </w:rPr>
        <w:t>We are looking for an excellent, motivated, and self-driven student to conduct research in the field of WiFi-LTE coexistence at Technische Universität Darmstadt, one of the top engineering schools in Germany. The candidate will join the wireless communication group in SEEMOO lab (https://www.seemoo.tu-darmstadt.de) headed by Prof. Matthias Hollick.</w:t>
      </w:r>
    </w:p>
    <w:p w:rsidR="00663F51" w:rsidRPr="00663F51" w:rsidRDefault="00663F51" w:rsidP="002662C8">
      <w:pPr>
        <w:ind w:right="1047"/>
        <w:jc w:val="both"/>
        <w:rPr>
          <w:lang w:val="en-US"/>
        </w:rPr>
      </w:pPr>
    </w:p>
    <w:p w:rsidR="00663F51" w:rsidRPr="002662C8" w:rsidRDefault="00663F51" w:rsidP="002662C8">
      <w:pPr>
        <w:ind w:right="1047"/>
        <w:jc w:val="both"/>
        <w:rPr>
          <w:b/>
          <w:lang w:val="en-US"/>
        </w:rPr>
      </w:pPr>
      <w:r w:rsidRPr="002662C8">
        <w:rPr>
          <w:b/>
          <w:lang w:val="en-US"/>
        </w:rPr>
        <w:t>Description:</w:t>
      </w:r>
    </w:p>
    <w:p w:rsidR="00663F51" w:rsidRPr="00663F51" w:rsidRDefault="00663F51" w:rsidP="002662C8">
      <w:pPr>
        <w:ind w:right="1047"/>
        <w:jc w:val="both"/>
        <w:rPr>
          <w:lang w:val="en-US"/>
        </w:rPr>
      </w:pPr>
      <w:r w:rsidRPr="00663F51">
        <w:rPr>
          <w:lang w:val="en-US"/>
        </w:rPr>
        <w:t xml:space="preserve">Key cellular players plan to deploy LTE in unlicensed spectrum in the fifth Generation (5G) of cellular networks. This introduces a new set of challenges as LTE traditionally operates only in licensed spectrum where the operators have full control of the spectrum. Moreover, LTE will be sharing resources with WiFi in the unlicensed spectrum which can potentially lead to unfairness in resource distribution between the two technologies.  </w:t>
      </w:r>
    </w:p>
    <w:p w:rsidR="00663F51" w:rsidRPr="00663F51" w:rsidRDefault="00663F51" w:rsidP="002662C8">
      <w:pPr>
        <w:ind w:right="1047"/>
        <w:jc w:val="both"/>
        <w:rPr>
          <w:lang w:val="en-US"/>
        </w:rPr>
      </w:pPr>
    </w:p>
    <w:p w:rsidR="00663F51" w:rsidRPr="00663F51" w:rsidRDefault="00663F51" w:rsidP="002662C8">
      <w:pPr>
        <w:ind w:right="1047"/>
        <w:jc w:val="both"/>
        <w:rPr>
          <w:lang w:val="en-US"/>
        </w:rPr>
      </w:pPr>
      <w:r w:rsidRPr="00663F51">
        <w:rPr>
          <w:lang w:val="en-US"/>
        </w:rPr>
        <w:t xml:space="preserve">The prospective candidate is expected to identify the key challenges in an ecosystem where both WiFi and LTE are active and propose concrete and practical solutions to overcome the existing obstacles. In addition, the candidate is also provided with the opportunity to leverage the state-of-the-art Software Defined Radio (SDR) platforms available in SEEMOO in order to complement the theoretical research with real-world experimentation. </w:t>
      </w:r>
    </w:p>
    <w:p w:rsidR="00663F51" w:rsidRPr="00663F51" w:rsidRDefault="00663F51" w:rsidP="002662C8">
      <w:pPr>
        <w:ind w:right="1047"/>
        <w:jc w:val="both"/>
        <w:rPr>
          <w:lang w:val="en-US"/>
        </w:rPr>
      </w:pPr>
    </w:p>
    <w:p w:rsidR="00663F51" w:rsidRPr="002662C8" w:rsidRDefault="00663F51" w:rsidP="002662C8">
      <w:pPr>
        <w:ind w:right="1047"/>
        <w:jc w:val="both"/>
        <w:rPr>
          <w:b/>
          <w:lang w:val="en-US"/>
        </w:rPr>
      </w:pPr>
      <w:r w:rsidRPr="002662C8">
        <w:rPr>
          <w:b/>
          <w:lang w:val="en-US"/>
        </w:rPr>
        <w:t>Requirements:</w:t>
      </w:r>
    </w:p>
    <w:p w:rsidR="002662C8" w:rsidRDefault="00663F51" w:rsidP="002662C8">
      <w:pPr>
        <w:pStyle w:val="Listenabsatz"/>
        <w:numPr>
          <w:ilvl w:val="0"/>
          <w:numId w:val="15"/>
        </w:numPr>
        <w:ind w:right="1047"/>
        <w:jc w:val="both"/>
        <w:rPr>
          <w:lang w:val="en-US"/>
        </w:rPr>
      </w:pPr>
      <w:r w:rsidRPr="002662C8">
        <w:rPr>
          <w:lang w:val="en-US"/>
        </w:rPr>
        <w:t>A Master degree in Telecommunication, Information Technologies, Computer Science or related fields with excellent grades.</w:t>
      </w:r>
    </w:p>
    <w:p w:rsidR="002662C8" w:rsidRDefault="00663F51" w:rsidP="002662C8">
      <w:pPr>
        <w:pStyle w:val="Listenabsatz"/>
        <w:numPr>
          <w:ilvl w:val="0"/>
          <w:numId w:val="15"/>
        </w:numPr>
        <w:ind w:right="1047"/>
        <w:jc w:val="both"/>
        <w:rPr>
          <w:lang w:val="en-US"/>
        </w:rPr>
      </w:pPr>
      <w:r w:rsidRPr="002662C8">
        <w:rPr>
          <w:lang w:val="en-US"/>
        </w:rPr>
        <w:t>Excellent English language skills.</w:t>
      </w:r>
    </w:p>
    <w:p w:rsidR="002662C8" w:rsidRDefault="00663F51" w:rsidP="002662C8">
      <w:pPr>
        <w:pStyle w:val="Listenabsatz"/>
        <w:numPr>
          <w:ilvl w:val="0"/>
          <w:numId w:val="15"/>
        </w:numPr>
        <w:ind w:right="1047"/>
        <w:jc w:val="both"/>
        <w:rPr>
          <w:lang w:val="en-US"/>
        </w:rPr>
      </w:pPr>
      <w:r w:rsidRPr="002662C8">
        <w:rPr>
          <w:lang w:val="en-US"/>
        </w:rPr>
        <w:t>Good knowledge of cellular communication systems and WiFi.</w:t>
      </w:r>
    </w:p>
    <w:p w:rsidR="002662C8" w:rsidRDefault="00663F51" w:rsidP="002662C8">
      <w:pPr>
        <w:pStyle w:val="Listenabsatz"/>
        <w:numPr>
          <w:ilvl w:val="0"/>
          <w:numId w:val="15"/>
        </w:numPr>
        <w:ind w:right="1047"/>
        <w:jc w:val="both"/>
        <w:rPr>
          <w:lang w:val="en-US"/>
        </w:rPr>
      </w:pPr>
      <w:r w:rsidRPr="002662C8">
        <w:rPr>
          <w:lang w:val="en-US"/>
        </w:rPr>
        <w:t>Strong analytical background in optimization and modeling is a plus.</w:t>
      </w:r>
    </w:p>
    <w:p w:rsidR="002662C8" w:rsidRDefault="00663F51" w:rsidP="002662C8">
      <w:pPr>
        <w:pStyle w:val="Listenabsatz"/>
        <w:numPr>
          <w:ilvl w:val="0"/>
          <w:numId w:val="15"/>
        </w:numPr>
        <w:ind w:right="1047"/>
        <w:jc w:val="both"/>
        <w:rPr>
          <w:lang w:val="en-US"/>
        </w:rPr>
      </w:pPr>
      <w:r w:rsidRPr="002662C8">
        <w:rPr>
          <w:lang w:val="en-US"/>
        </w:rPr>
        <w:t>Strong programing skills in Matlab and C++. FPGA and LabVIEW programing knowledge is a plus.</w:t>
      </w:r>
    </w:p>
    <w:p w:rsidR="00663F51" w:rsidRPr="002662C8" w:rsidRDefault="00663F51" w:rsidP="002662C8">
      <w:pPr>
        <w:pStyle w:val="Listenabsatz"/>
        <w:numPr>
          <w:ilvl w:val="0"/>
          <w:numId w:val="15"/>
        </w:numPr>
        <w:ind w:right="1047"/>
        <w:jc w:val="both"/>
        <w:rPr>
          <w:lang w:val="en-US"/>
        </w:rPr>
      </w:pPr>
      <w:r w:rsidRPr="002662C8">
        <w:rPr>
          <w:lang w:val="en-US"/>
        </w:rPr>
        <w:t>Experience with SDR platforms, e.g., USRP, is advantageous.</w:t>
      </w:r>
    </w:p>
    <w:p w:rsidR="00663F51" w:rsidRPr="00663F51" w:rsidRDefault="00663F51" w:rsidP="002662C8">
      <w:pPr>
        <w:ind w:right="1047"/>
        <w:jc w:val="both"/>
        <w:rPr>
          <w:lang w:val="en-US"/>
        </w:rPr>
      </w:pPr>
    </w:p>
    <w:p w:rsidR="00663F51" w:rsidRPr="002662C8" w:rsidRDefault="00663F51" w:rsidP="002662C8">
      <w:pPr>
        <w:ind w:right="1047"/>
        <w:jc w:val="both"/>
        <w:rPr>
          <w:b/>
          <w:lang w:val="en-US"/>
        </w:rPr>
      </w:pPr>
      <w:r w:rsidRPr="002662C8">
        <w:rPr>
          <w:b/>
          <w:lang w:val="en-US"/>
        </w:rPr>
        <w:t>Application process:</w:t>
      </w:r>
    </w:p>
    <w:p w:rsidR="00663F51" w:rsidRPr="00663F51" w:rsidRDefault="00663F51" w:rsidP="002662C8">
      <w:pPr>
        <w:ind w:right="1047"/>
        <w:jc w:val="both"/>
        <w:rPr>
          <w:lang w:val="en-US"/>
        </w:rPr>
      </w:pPr>
      <w:r w:rsidRPr="00663F51">
        <w:rPr>
          <w:lang w:val="en-US"/>
        </w:rPr>
        <w:t>We encourage only the highly qualified individuals meeting the above-mentioned requirement to email the following documents in ONE pdf file to Dr. Arash Asadi (</w:t>
      </w:r>
      <w:hyperlink r:id="rId7" w:history="1">
        <w:r w:rsidR="00D92E73" w:rsidRPr="0071610C">
          <w:rPr>
            <w:rStyle w:val="Hyperlink"/>
            <w:lang w:val="en-US"/>
          </w:rPr>
          <w:t>arash.asadi@seemoo.tu-darmstadt.de</w:t>
        </w:r>
      </w:hyperlink>
      <w:r w:rsidRPr="00663F51">
        <w:rPr>
          <w:lang w:val="en-US"/>
        </w:rPr>
        <w:t>)</w:t>
      </w:r>
      <w:r w:rsidR="00D92E73">
        <w:rPr>
          <w:lang w:val="en-US"/>
        </w:rPr>
        <w:t xml:space="preserve"> </w:t>
      </w:r>
      <w:r w:rsidRPr="00663F51">
        <w:rPr>
          <w:lang w:val="en-US"/>
        </w:rPr>
        <w:t xml:space="preserve">with the subject of “CoLTE PhD Vacancy”. Only shortlisted candidates will be informed of their application status via email. </w:t>
      </w:r>
    </w:p>
    <w:p w:rsidR="00663F51" w:rsidRPr="002662C8" w:rsidRDefault="00663F51" w:rsidP="002662C8">
      <w:pPr>
        <w:pStyle w:val="Listenabsatz"/>
        <w:numPr>
          <w:ilvl w:val="0"/>
          <w:numId w:val="14"/>
        </w:numPr>
        <w:ind w:right="1047"/>
        <w:jc w:val="both"/>
        <w:rPr>
          <w:lang w:val="en-US"/>
        </w:rPr>
      </w:pPr>
      <w:r w:rsidRPr="002662C8">
        <w:rPr>
          <w:lang w:val="en-US"/>
        </w:rPr>
        <w:t>Resume/CV showing the applicant’s educational and research background, professional skills, a list of publications, and two references.</w:t>
      </w:r>
    </w:p>
    <w:p w:rsidR="00663F51" w:rsidRPr="002662C8" w:rsidRDefault="00663F51" w:rsidP="002662C8">
      <w:pPr>
        <w:pStyle w:val="Listenabsatz"/>
        <w:numPr>
          <w:ilvl w:val="0"/>
          <w:numId w:val="14"/>
        </w:numPr>
        <w:ind w:right="1047"/>
        <w:jc w:val="both"/>
        <w:rPr>
          <w:lang w:val="en-US"/>
        </w:rPr>
      </w:pPr>
      <w:r w:rsidRPr="002662C8">
        <w:rPr>
          <w:lang w:val="en-US"/>
        </w:rPr>
        <w:t>Transcripts for Bachelor and Master degrees.</w:t>
      </w:r>
    </w:p>
    <w:p w:rsidR="00D21A37" w:rsidRPr="002662C8" w:rsidRDefault="00663F51" w:rsidP="002662C8">
      <w:pPr>
        <w:pStyle w:val="Listenabsatz"/>
        <w:numPr>
          <w:ilvl w:val="0"/>
          <w:numId w:val="14"/>
        </w:numPr>
        <w:ind w:right="1047"/>
        <w:jc w:val="both"/>
        <w:rPr>
          <w:lang w:val="en-US"/>
        </w:rPr>
      </w:pPr>
      <w:r w:rsidRPr="002662C8">
        <w:rPr>
          <w:lang w:val="en-US"/>
        </w:rPr>
        <w:t>A cover letter specifying candidate’s intent to pursue a PhD in our group.</w:t>
      </w:r>
    </w:p>
    <w:sectPr w:rsidR="00D21A37" w:rsidRPr="002662C8" w:rsidSect="005E75AF">
      <w:headerReference w:type="default" r:id="rId8"/>
      <w:footerReference w:type="default" r:id="rId9"/>
      <w:headerReference w:type="first" r:id="rId10"/>
      <w:footerReference w:type="first" r:id="rId11"/>
      <w:pgSz w:w="11906" w:h="16838" w:code="9"/>
      <w:pgMar w:top="3629" w:right="709" w:bottom="1418" w:left="1361" w:header="851" w:footer="6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ADF" w:rsidRDefault="00716ADF">
      <w:r>
        <w:separator/>
      </w:r>
    </w:p>
  </w:endnote>
  <w:endnote w:type="continuationSeparator" w:id="0">
    <w:p w:rsidR="00716ADF" w:rsidRDefault="0071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ter">
    <w:altName w:val="Bell M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tafford">
    <w:altName w:val="Courier New"/>
    <w:charset w:val="00"/>
    <w:family w:val="auto"/>
    <w:pitch w:val="variable"/>
    <w:sig w:usb0="00000001" w:usb1="2000F5C7"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9D9" w:rsidRPr="00487D69" w:rsidRDefault="00B059D9" w:rsidP="005934B7">
    <w:pPr>
      <w:pStyle w:val="Fuzeile"/>
      <w:tabs>
        <w:tab w:val="clear" w:pos="9832"/>
        <w:tab w:val="right" w:pos="9834"/>
      </w:tabs>
    </w:pPr>
    <w:r>
      <w:tab/>
    </w:r>
    <w:r w:rsidRPr="00487D69">
      <w:tab/>
      <w:t xml:space="preserve">Seite: </w:t>
    </w:r>
    <w:r>
      <w:fldChar w:fldCharType="begin"/>
    </w:r>
    <w:r>
      <w:instrText xml:space="preserve"> PAGE  \* Arabic  \* MERGEFORMAT </w:instrText>
    </w:r>
    <w:r>
      <w:fldChar w:fldCharType="separate"/>
    </w:r>
    <w:r w:rsidR="003858D2">
      <w:rPr>
        <w:noProof/>
      </w:rPr>
      <w:t>1</w:t>
    </w:r>
    <w:r>
      <w:rPr>
        <w:noProof/>
      </w:rPr>
      <w:fldChar w:fldCharType="end"/>
    </w:r>
    <w:r w:rsidRPr="00487D69">
      <w:t>/</w:t>
    </w:r>
    <w:r w:rsidR="003858D2">
      <w:fldChar w:fldCharType="begin"/>
    </w:r>
    <w:r w:rsidR="003858D2">
      <w:instrText xml:space="preserve"> NUMPAGES  \* Arabic  \* MERGEFORMAT </w:instrText>
    </w:r>
    <w:r w:rsidR="003858D2">
      <w:fldChar w:fldCharType="separate"/>
    </w:r>
    <w:r w:rsidR="003858D2">
      <w:rPr>
        <w:noProof/>
      </w:rPr>
      <w:t>1</w:t>
    </w:r>
    <w:r w:rsidR="003858D2">
      <w:rPr>
        <w:noProof/>
      </w:rPr>
      <w:fldChar w:fldCharType="end"/>
    </w:r>
    <w:r>
      <w:rPr>
        <w:noProof/>
        <w:lang w:eastAsia="zh-CN"/>
      </w:rPr>
      <mc:AlternateContent>
        <mc:Choice Requires="wps">
          <w:drawing>
            <wp:anchor distT="0" distB="0" distL="114300" distR="114300" simplePos="0" relativeHeight="251654144" behindDoc="1" locked="1" layoutInCell="1" allowOverlap="1" wp14:anchorId="39EC02A6" wp14:editId="2B109B91">
              <wp:simplePos x="0" y="0"/>
              <wp:positionH relativeFrom="page">
                <wp:posOffset>450215</wp:posOffset>
              </wp:positionH>
              <wp:positionV relativeFrom="page">
                <wp:posOffset>10081260</wp:posOffset>
              </wp:positionV>
              <wp:extent cx="6659880" cy="0"/>
              <wp:effectExtent l="12065" t="13335" r="5080" b="571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762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8DE88" id="Line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793.8pt" to="559.8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" strokeweight=".6pt">
              <w10:wrap anchorx="page" anchory="page"/>
              <w10:anchorlock/>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98D" w:rsidRDefault="008B798D">
    <w:pPr>
      <w:pStyle w:val="Fuzeile"/>
    </w:pPr>
    <w:r>
      <w:rPr>
        <w:noProof/>
        <w:lang w:eastAsia="zh-CN"/>
      </w:rPr>
      <mc:AlternateContent>
        <mc:Choice Requires="wps">
          <w:drawing>
            <wp:anchor distT="0" distB="0" distL="114300" distR="114300" simplePos="0" relativeHeight="251658240" behindDoc="1" locked="1" layoutInCell="1" allowOverlap="1" wp14:anchorId="236D85F3" wp14:editId="13FFCC6F">
              <wp:simplePos x="0" y="0"/>
              <wp:positionH relativeFrom="page">
                <wp:posOffset>450215</wp:posOffset>
              </wp:positionH>
              <wp:positionV relativeFrom="page">
                <wp:posOffset>10081260</wp:posOffset>
              </wp:positionV>
              <wp:extent cx="6659880" cy="0"/>
              <wp:effectExtent l="12065" t="13335" r="5080" b="571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762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42E85" id="Line 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793.8pt" to="559.8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" strokeweight=".6pt">
              <w10:wrap anchorx="page" anchory="page"/>
              <w10:anchorlo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ADF" w:rsidRDefault="00716ADF">
      <w:r>
        <w:separator/>
      </w:r>
    </w:p>
  </w:footnote>
  <w:footnote w:type="continuationSeparator" w:id="0">
    <w:p w:rsidR="00716ADF" w:rsidRDefault="00716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98D" w:rsidRDefault="005E75AF">
    <w:pPr>
      <w:pStyle w:val="Kopfzeile"/>
    </w:pPr>
    <w:r>
      <w:rPr>
        <w:noProof/>
        <w:lang w:eastAsia="zh-CN"/>
      </w:rPr>
      <w:drawing>
        <wp:anchor distT="0" distB="0" distL="114300" distR="114300" simplePos="0" relativeHeight="251653120" behindDoc="1" locked="0" layoutInCell="1" allowOverlap="1" wp14:anchorId="6EF61481" wp14:editId="717D929E">
          <wp:simplePos x="0" y="0"/>
          <wp:positionH relativeFrom="page">
            <wp:posOffset>5389880</wp:posOffset>
          </wp:positionH>
          <wp:positionV relativeFrom="page">
            <wp:posOffset>798830</wp:posOffset>
          </wp:positionV>
          <wp:extent cx="1981200" cy="790575"/>
          <wp:effectExtent l="0" t="0" r="0" b="9525"/>
          <wp:wrapNone/>
          <wp:docPr id="23" name="Grafik 23" descr="tu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 23" descr="tud_logo"/>
                  <pic:cNvPicPr>
                    <a:picLocks noChangeAspect="1"/>
                  </pic:cNvPicPr>
                </pic:nvPicPr>
                <pic:blipFill>
                  <a:blip r:embed="rId1"/>
                  <a:srcRect/>
                  <a:stretch>
                    <a:fillRect/>
                  </a:stretch>
                </pic:blipFill>
                <pic:spPr bwMode="auto">
                  <a:xfrm>
                    <a:off x="0" y="0"/>
                    <a:ext cx="1981200" cy="790575"/>
                  </a:xfrm>
                  <a:prstGeom prst="rect">
                    <a:avLst/>
                  </a:prstGeom>
                  <a:noFill/>
                  <a:ln w="9525">
                    <a:no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noProof/>
        <w:lang w:eastAsia="zh-CN"/>
      </w:rPr>
      <mc:AlternateContent>
        <mc:Choice Requires="wps">
          <w:drawing>
            <wp:anchor distT="0" distB="0" distL="114300" distR="114300" simplePos="0" relativeHeight="251661312" behindDoc="1" locked="1" layoutInCell="1" allowOverlap="1" wp14:anchorId="2C71254F" wp14:editId="0BB10A50">
              <wp:simplePos x="0" y="0"/>
              <wp:positionH relativeFrom="page">
                <wp:posOffset>450215</wp:posOffset>
              </wp:positionH>
              <wp:positionV relativeFrom="page">
                <wp:posOffset>450215</wp:posOffset>
              </wp:positionV>
              <wp:extent cx="6659880" cy="144145"/>
              <wp:effectExtent l="0" t="0" r="762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44145"/>
                      </a:xfrm>
                      <a:prstGeom prst="rect">
                        <a:avLst/>
                      </a:prstGeom>
                      <a:solidFill>
                        <a:srgbClr val="A716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7D163" id="Rectangle 7" o:spid="_x0000_s1026" style="position:absolute;margin-left:35.45pt;margin-top:35.45pt;width:524.4pt;height:11.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" fillcolor="#a71680" stroked="f">
              <w10:wrap anchorx="page" anchory="page"/>
              <w10:anchorlock/>
            </v:rect>
          </w:pict>
        </mc:Fallback>
      </mc:AlternateContent>
    </w:r>
    <w:r>
      <w:rPr>
        <w:noProof/>
        <w:lang w:eastAsia="zh-CN"/>
      </w:rPr>
      <mc:AlternateContent>
        <mc:Choice Requires="wps">
          <w:drawing>
            <wp:anchor distT="0" distB="0" distL="114300" distR="114300" simplePos="0" relativeHeight="251660288" behindDoc="1" locked="1" layoutInCell="1" allowOverlap="1" wp14:anchorId="21E564E6" wp14:editId="785C8A1E">
              <wp:simplePos x="0" y="0"/>
              <wp:positionH relativeFrom="page">
                <wp:posOffset>448945</wp:posOffset>
              </wp:positionH>
              <wp:positionV relativeFrom="page">
                <wp:posOffset>644525</wp:posOffset>
              </wp:positionV>
              <wp:extent cx="6659880" cy="0"/>
              <wp:effectExtent l="10795" t="15875" r="158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6AE57"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35pt,50.75pt" to="559.75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JJHQIAADc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" strokeweight="1.2pt">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98D" w:rsidRDefault="00224D28" w:rsidP="0073020A">
    <w:pPr>
      <w:pStyle w:val="Kopfzeile"/>
      <w:tabs>
        <w:tab w:val="clear" w:pos="4536"/>
        <w:tab w:val="clear" w:pos="9072"/>
        <w:tab w:val="left" w:pos="1500"/>
      </w:tabs>
    </w:pPr>
    <w:r>
      <w:rPr>
        <w:noProof/>
        <w:lang w:eastAsia="zh-CN"/>
      </w:rPr>
      <w:drawing>
        <wp:inline distT="0" distB="0" distL="0" distR="0">
          <wp:extent cx="1733550" cy="752475"/>
          <wp:effectExtent l="0" t="0" r="0"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1.cysec.logo_rgb_mit.unterzeile_72dpi_182x79.png"/>
                  <pic:cNvPicPr/>
                </pic:nvPicPr>
                <pic:blipFill>
                  <a:blip r:embed="rId1">
                    <a:extLst>
                      <a:ext uri="{28A0092B-C50C-407E-A947-70E740481C1C}">
                        <a14:useLocalDpi xmlns:a14="http://schemas.microsoft.com/office/drawing/2010/main" val="0"/>
                      </a:ext>
                    </a:extLst>
                  </a:blip>
                  <a:stretch>
                    <a:fillRect/>
                  </a:stretch>
                </pic:blipFill>
                <pic:spPr>
                  <a:xfrm>
                    <a:off x="0" y="0"/>
                    <a:ext cx="1733550" cy="752475"/>
                  </a:xfrm>
                  <a:prstGeom prst="rect">
                    <a:avLst/>
                  </a:prstGeom>
                </pic:spPr>
              </pic:pic>
            </a:graphicData>
          </a:graphic>
        </wp:inline>
      </w:drawing>
    </w:r>
  </w:p>
  <w:p w:rsidR="008B798D" w:rsidRDefault="008B798D" w:rsidP="005934B7">
    <w:pPr>
      <w:pStyle w:val="Kopfzeile"/>
      <w:tabs>
        <w:tab w:val="clear" w:pos="4536"/>
        <w:tab w:val="clear" w:pos="9072"/>
        <w:tab w:val="left" w:pos="648"/>
      </w:tabs>
    </w:pPr>
  </w:p>
  <w:p w:rsidR="008B798D" w:rsidRDefault="008B798D" w:rsidP="005934B7">
    <w:pPr>
      <w:pStyle w:val="Kopfzeile"/>
      <w:tabs>
        <w:tab w:val="clear" w:pos="4536"/>
        <w:tab w:val="clear" w:pos="9072"/>
        <w:tab w:val="left" w:pos="648"/>
      </w:tabs>
    </w:pPr>
    <w:r>
      <w:rPr>
        <w:noProof/>
        <w:lang w:eastAsia="zh-CN"/>
      </w:rPr>
      <w:drawing>
        <wp:anchor distT="0" distB="0" distL="114300" distR="114300" simplePos="0" relativeHeight="251659264" behindDoc="0" locked="1" layoutInCell="1" allowOverlap="1" wp14:anchorId="1BC2DE4F" wp14:editId="074389D8">
          <wp:simplePos x="0" y="0"/>
          <wp:positionH relativeFrom="page">
            <wp:posOffset>5389880</wp:posOffset>
          </wp:positionH>
          <wp:positionV relativeFrom="page">
            <wp:posOffset>475615</wp:posOffset>
          </wp:positionV>
          <wp:extent cx="1981200" cy="790575"/>
          <wp:effectExtent l="0" t="0" r="0" b="0"/>
          <wp:wrapNone/>
          <wp:docPr id="10" name="Bild 10" descr="tu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ud_logo"/>
                  <pic:cNvPicPr>
                    <a:picLocks noChangeAspect="1" noChangeArrowheads="1"/>
                  </pic:cNvPicPr>
                </pic:nvPicPr>
                <pic:blipFill>
                  <a:blip r:embed="rId2"/>
                  <a:srcRect/>
                  <a:stretch>
                    <a:fillRect/>
                  </a:stretch>
                </pic:blipFill>
                <pic:spPr bwMode="auto">
                  <a:xfrm>
                    <a:off x="0" y="0"/>
                    <a:ext cx="1981200" cy="790575"/>
                  </a:xfrm>
                  <a:prstGeom prst="rect">
                    <a:avLst/>
                  </a:prstGeom>
                  <a:noFill/>
                  <a:ln w="9525">
                    <a:noFill/>
                    <a:miter lim="800000"/>
                    <a:headEnd/>
                    <a:tailEnd/>
                  </a:ln>
                </pic:spPr>
              </pic:pic>
            </a:graphicData>
          </a:graphic>
        </wp:anchor>
      </w:drawing>
    </w:r>
    <w:r>
      <w:rPr>
        <w:noProof/>
        <w:color w:val="808080"/>
        <w:lang w:eastAsia="zh-CN"/>
      </w:rPr>
      <mc:AlternateContent>
        <mc:Choice Requires="wps">
          <w:drawing>
            <wp:anchor distT="0" distB="0" distL="114300" distR="114300" simplePos="0" relativeHeight="251657216" behindDoc="0" locked="1" layoutInCell="1" allowOverlap="1" wp14:anchorId="654B89E7" wp14:editId="25B8C423">
              <wp:simplePos x="0" y="0"/>
              <wp:positionH relativeFrom="page">
                <wp:posOffset>0</wp:posOffset>
              </wp:positionH>
              <wp:positionV relativeFrom="page">
                <wp:posOffset>7560945</wp:posOffset>
              </wp:positionV>
              <wp:extent cx="269875" cy="0"/>
              <wp:effectExtent l="9525" t="7620" r="6350" b="1143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line">
                        <a:avLst/>
                      </a:prstGeom>
                      <a:noFill/>
                      <a:ln w="7620">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A3C67" id="Line 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95.35pt" to="21.2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" strokecolor="gray" strokeweight=".6pt">
              <w10:wrap anchorx="page" anchory="page"/>
              <w10:anchorlock/>
            </v:line>
          </w:pict>
        </mc:Fallback>
      </mc:AlternateContent>
    </w:r>
    <w:r>
      <w:rPr>
        <w:noProof/>
        <w:color w:val="808080"/>
        <w:lang w:eastAsia="zh-CN"/>
      </w:rPr>
      <mc:AlternateContent>
        <mc:Choice Requires="wps">
          <w:drawing>
            <wp:anchor distT="0" distB="0" distL="114300" distR="114300" simplePos="0" relativeHeight="251656192" behindDoc="0" locked="1" layoutInCell="1" allowOverlap="1" wp14:anchorId="0E14E728" wp14:editId="3C492E5C">
              <wp:simplePos x="0" y="0"/>
              <wp:positionH relativeFrom="page">
                <wp:posOffset>0</wp:posOffset>
              </wp:positionH>
              <wp:positionV relativeFrom="page">
                <wp:posOffset>5346700</wp:posOffset>
              </wp:positionV>
              <wp:extent cx="269875" cy="0"/>
              <wp:effectExtent l="9525" t="12700" r="6350" b="635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line">
                        <a:avLst/>
                      </a:prstGeom>
                      <a:noFill/>
                      <a:ln w="7620">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5D6CA" id="Line 7"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1pt" to="21.2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" strokecolor="gray" strokeweight=".6pt">
              <w10:wrap anchorx="page" anchory="page"/>
              <w10:anchorlock/>
            </v:line>
          </w:pict>
        </mc:Fallback>
      </mc:AlternateContent>
    </w:r>
    <w:r>
      <w:rPr>
        <w:noProof/>
        <w:color w:val="808080"/>
        <w:lang w:eastAsia="zh-CN"/>
      </w:rPr>
      <mc:AlternateContent>
        <mc:Choice Requires="wps">
          <w:drawing>
            <wp:anchor distT="0" distB="0" distL="114300" distR="114300" simplePos="0" relativeHeight="251655168" behindDoc="0" locked="1" layoutInCell="1" allowOverlap="1" wp14:anchorId="0CD94BAB" wp14:editId="5E844960">
              <wp:simplePos x="0" y="0"/>
              <wp:positionH relativeFrom="page">
                <wp:posOffset>0</wp:posOffset>
              </wp:positionH>
              <wp:positionV relativeFrom="page">
                <wp:posOffset>3780790</wp:posOffset>
              </wp:positionV>
              <wp:extent cx="269875" cy="0"/>
              <wp:effectExtent l="9525" t="8890" r="6350" b="1016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line">
                        <a:avLst/>
                      </a:prstGeom>
                      <a:noFill/>
                      <a:ln w="7620">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330CA" id="Line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7.7pt" to="21.2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" strokecolor="gray" strokeweight=".6pt">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C903F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43CA41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4308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112876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C0A73B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5D69D0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D042B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D4E633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8B0C4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FCAC79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F364F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E18319C"/>
    <w:multiLevelType w:val="hybridMultilevel"/>
    <w:tmpl w:val="F288F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8FA34A5"/>
    <w:multiLevelType w:val="hybridMultilevel"/>
    <w:tmpl w:val="A8B46F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D28"/>
    <w:rsid w:val="00015D69"/>
    <w:rsid w:val="000C5CE2"/>
    <w:rsid w:val="00142959"/>
    <w:rsid w:val="0020762A"/>
    <w:rsid w:val="00224D28"/>
    <w:rsid w:val="002662C8"/>
    <w:rsid w:val="002A5683"/>
    <w:rsid w:val="00323735"/>
    <w:rsid w:val="00332711"/>
    <w:rsid w:val="003858D2"/>
    <w:rsid w:val="00386E5A"/>
    <w:rsid w:val="004D2A53"/>
    <w:rsid w:val="00514348"/>
    <w:rsid w:val="005934B7"/>
    <w:rsid w:val="005C1FDE"/>
    <w:rsid w:val="005C7476"/>
    <w:rsid w:val="005E565F"/>
    <w:rsid w:val="005E75AF"/>
    <w:rsid w:val="00602C6D"/>
    <w:rsid w:val="00663F51"/>
    <w:rsid w:val="00716ADF"/>
    <w:rsid w:val="007245CB"/>
    <w:rsid w:val="0073020A"/>
    <w:rsid w:val="007C26A2"/>
    <w:rsid w:val="00844357"/>
    <w:rsid w:val="0085072D"/>
    <w:rsid w:val="008B798D"/>
    <w:rsid w:val="00900D80"/>
    <w:rsid w:val="009402D3"/>
    <w:rsid w:val="00995465"/>
    <w:rsid w:val="009B037D"/>
    <w:rsid w:val="00A36706"/>
    <w:rsid w:val="00A67920"/>
    <w:rsid w:val="00A95199"/>
    <w:rsid w:val="00AA1086"/>
    <w:rsid w:val="00AB1A40"/>
    <w:rsid w:val="00AC5CF1"/>
    <w:rsid w:val="00B059D9"/>
    <w:rsid w:val="00B441E0"/>
    <w:rsid w:val="00C00394"/>
    <w:rsid w:val="00D21A37"/>
    <w:rsid w:val="00D37328"/>
    <w:rsid w:val="00D92E73"/>
    <w:rsid w:val="00E74E74"/>
    <w:rsid w:val="00EE1323"/>
    <w:rsid w:val="00F93E42"/>
    <w:rsid w:val="00FA5821"/>
    <w:rsid w:val="00FB4DE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9488183-84F9-47A4-B9D4-EE7647C7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21A37"/>
    <w:pPr>
      <w:spacing w:line="264" w:lineRule="auto"/>
    </w:pPr>
    <w:rPr>
      <w:rFonts w:ascii="Charter" w:hAnsi="Charter"/>
    </w:rPr>
  </w:style>
  <w:style w:type="paragraph" w:styleId="berschrift1">
    <w:name w:val="heading 1"/>
    <w:basedOn w:val="Standard"/>
    <w:next w:val="Standard"/>
    <w:link w:val="berschrift1Zchn"/>
    <w:qFormat/>
    <w:rsid w:val="00514348"/>
    <w:pPr>
      <w:keepNext/>
      <w:keepLines/>
      <w:spacing w:before="480"/>
      <w:outlineLvl w:val="0"/>
    </w:pPr>
    <w:rPr>
      <w:rFonts w:asciiTheme="majorHAnsi" w:eastAsiaTheme="majorEastAsia" w:hAnsiTheme="majorHAnsi" w:cstheme="majorBidi"/>
      <w:b/>
      <w:bCs/>
      <w:color w:val="A71680"/>
      <w:sz w:val="32"/>
      <w:szCs w:val="32"/>
    </w:rPr>
  </w:style>
  <w:style w:type="paragraph" w:styleId="berschrift2">
    <w:name w:val="heading 2"/>
    <w:basedOn w:val="Standard"/>
    <w:next w:val="Standard"/>
    <w:link w:val="berschrift2Zchn"/>
    <w:semiHidden/>
    <w:unhideWhenUsed/>
    <w:qFormat/>
    <w:rsid w:val="00514348"/>
    <w:pPr>
      <w:keepNext/>
      <w:keepLines/>
      <w:spacing w:before="200"/>
      <w:outlineLvl w:val="1"/>
    </w:pPr>
    <w:rPr>
      <w:rFonts w:asciiTheme="majorHAnsi" w:eastAsiaTheme="majorEastAsia" w:hAnsiTheme="majorHAnsi" w:cstheme="majorBidi"/>
      <w:b/>
      <w:bCs/>
      <w:color w:val="A71680"/>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21A37"/>
    <w:pPr>
      <w:tabs>
        <w:tab w:val="center" w:pos="4536"/>
        <w:tab w:val="right" w:pos="9072"/>
      </w:tabs>
    </w:pPr>
  </w:style>
  <w:style w:type="paragraph" w:styleId="Fuzeile">
    <w:name w:val="footer"/>
    <w:basedOn w:val="Standard"/>
    <w:rsid w:val="00D21A37"/>
    <w:pPr>
      <w:tabs>
        <w:tab w:val="center" w:pos="4820"/>
        <w:tab w:val="right" w:pos="9832"/>
      </w:tabs>
      <w:spacing w:line="240" w:lineRule="auto"/>
    </w:pPr>
    <w:rPr>
      <w:rFonts w:ascii="Stafford" w:hAnsi="Stafford"/>
      <w:sz w:val="15"/>
    </w:rPr>
  </w:style>
  <w:style w:type="paragraph" w:customStyle="1" w:styleId="Infospalte">
    <w:name w:val="Infospalte"/>
    <w:basedOn w:val="Standard"/>
    <w:rsid w:val="00D21A37"/>
    <w:pPr>
      <w:spacing w:line="276" w:lineRule="auto"/>
    </w:pPr>
    <w:rPr>
      <w:rFonts w:ascii="Stafford" w:hAnsi="Stafford"/>
      <w:sz w:val="15"/>
    </w:rPr>
  </w:style>
  <w:style w:type="paragraph" w:customStyle="1" w:styleId="Betreffzeile">
    <w:name w:val="Betreffzeile"/>
    <w:basedOn w:val="Standard"/>
    <w:rsid w:val="00D21A37"/>
    <w:rPr>
      <w:b/>
    </w:rPr>
  </w:style>
  <w:style w:type="paragraph" w:customStyle="1" w:styleId="InfospalteNamen">
    <w:name w:val="Infospalte_Namen"/>
    <w:basedOn w:val="Infospalte"/>
    <w:rsid w:val="00332711"/>
    <w:rPr>
      <w:color w:val="A71680"/>
      <w:sz w:val="18"/>
      <w:szCs w:val="18"/>
      <w:lang w:val="en-GB"/>
    </w:rPr>
  </w:style>
  <w:style w:type="paragraph" w:customStyle="1" w:styleId="Marginalie">
    <w:name w:val="Marginalie"/>
    <w:basedOn w:val="Standard"/>
    <w:rsid w:val="00332711"/>
    <w:rPr>
      <w:rFonts w:ascii="Stafford" w:hAnsi="Stafford"/>
      <w:color w:val="A71680"/>
      <w:sz w:val="12"/>
      <w:szCs w:val="12"/>
    </w:rPr>
  </w:style>
  <w:style w:type="paragraph" w:styleId="Sprechblasentext">
    <w:name w:val="Balloon Text"/>
    <w:basedOn w:val="Standard"/>
    <w:link w:val="SprechblasentextZchn"/>
    <w:rsid w:val="00FA582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FA5821"/>
    <w:rPr>
      <w:rFonts w:ascii="Tahoma" w:hAnsi="Tahoma" w:cs="Tahoma"/>
      <w:sz w:val="16"/>
      <w:szCs w:val="16"/>
    </w:rPr>
  </w:style>
  <w:style w:type="paragraph" w:styleId="Titel">
    <w:name w:val="Title"/>
    <w:basedOn w:val="Standard"/>
    <w:next w:val="Standard"/>
    <w:link w:val="TitelZchn"/>
    <w:qFormat/>
    <w:rsid w:val="00514348"/>
    <w:pPr>
      <w:pBdr>
        <w:bottom w:val="single" w:sz="8" w:space="4" w:color="4F81BD" w:themeColor="accent1"/>
      </w:pBdr>
      <w:spacing w:after="300" w:line="240" w:lineRule="auto"/>
      <w:contextualSpacing/>
    </w:pPr>
    <w:rPr>
      <w:rFonts w:asciiTheme="majorHAnsi" w:eastAsiaTheme="majorEastAsia" w:hAnsiTheme="majorHAnsi" w:cstheme="majorBidi"/>
      <w:color w:val="A71680"/>
      <w:spacing w:val="5"/>
      <w:kern w:val="28"/>
      <w:sz w:val="52"/>
      <w:szCs w:val="52"/>
    </w:rPr>
  </w:style>
  <w:style w:type="character" w:customStyle="1" w:styleId="TitelZchn">
    <w:name w:val="Titel Zchn"/>
    <w:basedOn w:val="Absatz-Standardschriftart"/>
    <w:link w:val="Titel"/>
    <w:rsid w:val="00514348"/>
    <w:rPr>
      <w:rFonts w:asciiTheme="majorHAnsi" w:eastAsiaTheme="majorEastAsia" w:hAnsiTheme="majorHAnsi" w:cstheme="majorBidi"/>
      <w:color w:val="A71680"/>
      <w:spacing w:val="5"/>
      <w:kern w:val="28"/>
      <w:sz w:val="52"/>
      <w:szCs w:val="52"/>
    </w:rPr>
  </w:style>
  <w:style w:type="character" w:customStyle="1" w:styleId="berschrift1Zchn">
    <w:name w:val="Überschrift 1 Zchn"/>
    <w:basedOn w:val="Absatz-Standardschriftart"/>
    <w:link w:val="berschrift1"/>
    <w:rsid w:val="00514348"/>
    <w:rPr>
      <w:rFonts w:asciiTheme="majorHAnsi" w:eastAsiaTheme="majorEastAsia" w:hAnsiTheme="majorHAnsi" w:cstheme="majorBidi"/>
      <w:b/>
      <w:bCs/>
      <w:color w:val="A71680"/>
      <w:sz w:val="32"/>
      <w:szCs w:val="32"/>
    </w:rPr>
  </w:style>
  <w:style w:type="character" w:customStyle="1" w:styleId="berschrift2Zchn">
    <w:name w:val="Überschrift 2 Zchn"/>
    <w:basedOn w:val="Absatz-Standardschriftart"/>
    <w:link w:val="berschrift2"/>
    <w:semiHidden/>
    <w:rsid w:val="00514348"/>
    <w:rPr>
      <w:rFonts w:asciiTheme="majorHAnsi" w:eastAsiaTheme="majorEastAsia" w:hAnsiTheme="majorHAnsi" w:cstheme="majorBidi"/>
      <w:b/>
      <w:bCs/>
      <w:color w:val="A71680"/>
      <w:sz w:val="26"/>
      <w:szCs w:val="26"/>
    </w:rPr>
  </w:style>
  <w:style w:type="character" w:styleId="Hyperlink">
    <w:name w:val="Hyperlink"/>
    <w:basedOn w:val="Absatz-Standardschriftart"/>
    <w:rsid w:val="00995465"/>
    <w:rPr>
      <w:color w:val="0000FF" w:themeColor="hyperlink"/>
      <w:u w:val="single"/>
    </w:rPr>
  </w:style>
  <w:style w:type="paragraph" w:styleId="Listenabsatz">
    <w:name w:val="List Paragraph"/>
    <w:basedOn w:val="Standard"/>
    <w:uiPriority w:val="34"/>
    <w:qFormat/>
    <w:rsid w:val="002662C8"/>
    <w:pPr>
      <w:ind w:left="720"/>
      <w:contextualSpacing/>
    </w:pPr>
  </w:style>
  <w:style w:type="paragraph" w:styleId="Untertitel">
    <w:name w:val="Subtitle"/>
    <w:basedOn w:val="Standard"/>
    <w:next w:val="Standard"/>
    <w:link w:val="UntertitelZchn"/>
    <w:qFormat/>
    <w:rsid w:val="002662C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2662C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ash.asadi@seemoo.tu-darmstadt.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eiermann\Desktop\CIT\Website-PR\Templates\CYSEC_Brief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65000"/>
          </a:schemeClr>
        </a:solidFill>
        <a:ln>
          <a:noFill/>
        </a:ln>
        <a:effectLst/>
      </a:spPr>
      <a:bodyPr rtlCol="0" anchor="ctr"/>
      <a:lstStyle/>
      <a:style>
        <a:lnRef idx="1">
          <a:schemeClr val="accent1"/>
        </a:lnRef>
        <a:fillRef idx="3">
          <a:schemeClr val="accent1"/>
        </a:fillRef>
        <a:effectRef idx="2">
          <a:schemeClr val="accent1"/>
        </a:effectRef>
        <a:fontRef idx="minor">
          <a:schemeClr val="lt1"/>
        </a:fontRef>
      </a:style>
    </a:spDef>
    <a:lnDef>
      <a:spPr>
        <a:ln w="6350">
          <a:solidFill>
            <a:schemeClr val="tx1"/>
          </a:solidFill>
        </a:ln>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CYSEC_Briefvorlage</Template>
  <TotalTime>0</TotalTime>
  <Pages>1</Pages>
  <Words>339</Words>
  <Characters>2141</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TUD</Company>
  <LinksUpToDate>false</LinksUpToDate>
  <CharactersWithSpaces>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Karin-Irene Eiermann</dc:creator>
  <cp:lastModifiedBy>User</cp:lastModifiedBy>
  <cp:revision>2</cp:revision>
  <cp:lastPrinted>2015-07-08T08:46:00Z</cp:lastPrinted>
  <dcterms:created xsi:type="dcterms:W3CDTF">2016-10-10T00:42:00Z</dcterms:created>
  <dcterms:modified xsi:type="dcterms:W3CDTF">2016-10-10T00:42:00Z</dcterms:modified>
</cp:coreProperties>
</file>