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1" w:line="242" w:lineRule="auto"/>
        <w:ind w:left="3760" w:right="3776"/>
        <w:jc w:val="center"/>
        <w:rPr>
          <w:rFonts w:hint="eastAsia" w:ascii="宋体" w:hAnsi="宋体" w:eastAsia="宋体"/>
        </w:rPr>
      </w:pPr>
      <w:bookmarkStart w:id="0" w:name="_GoBack"/>
      <w:bookmarkEnd w:id="0"/>
      <w:r>
        <w:t xml:space="preserve">2019 </w:t>
      </w:r>
      <w:r>
        <w:rPr>
          <w:rFonts w:hint="eastAsia" w:ascii="宋体" w:hAnsi="宋体" w:eastAsia="宋体"/>
        </w:rPr>
        <w:t>同济大学“法语文化周” 法语电影放映计划</w:t>
      </w:r>
    </w:p>
    <w:p>
      <w:pPr>
        <w:pStyle w:val="2"/>
        <w:spacing w:before="1"/>
        <w:ind w:left="2035" w:right="2052"/>
        <w:jc w:val="center"/>
      </w:pPr>
      <w:r>
        <w:t>Semaine de la Culture Francophone de l’Université Tongji 2019 Projection de films francophones</w:t>
      </w: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1"/>
        </w:rPr>
      </w:pPr>
    </w:p>
    <w:tbl>
      <w:tblPr>
        <w:tblStyle w:val="3"/>
        <w:tblW w:w="11026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850"/>
        <w:gridCol w:w="3121"/>
        <w:gridCol w:w="2410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10" w:type="dxa"/>
          </w:tcPr>
          <w:p>
            <w:pPr>
              <w:pStyle w:val="7"/>
              <w:spacing w:before="1" w:line="268" w:lineRule="exact"/>
              <w:ind w:left="10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日期</w:t>
            </w:r>
          </w:p>
          <w:p>
            <w:pPr>
              <w:pStyle w:val="7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850" w:type="dxa"/>
          </w:tcPr>
          <w:p>
            <w:pPr>
              <w:pStyle w:val="7"/>
              <w:spacing w:before="1" w:line="268" w:lineRule="exact"/>
              <w:ind w:left="10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时间</w:t>
            </w:r>
          </w:p>
          <w:p>
            <w:pPr>
              <w:pStyle w:val="7"/>
              <w:spacing w:line="255" w:lineRule="exact"/>
              <w:ind w:left="105"/>
              <w:rPr>
                <w:sz w:val="21"/>
              </w:rPr>
            </w:pPr>
            <w:r>
              <w:rPr>
                <w:sz w:val="21"/>
              </w:rPr>
              <w:t>Heure</w:t>
            </w:r>
          </w:p>
        </w:tc>
        <w:tc>
          <w:tcPr>
            <w:tcW w:w="3121" w:type="dxa"/>
          </w:tcPr>
          <w:p>
            <w:pPr>
              <w:pStyle w:val="7"/>
              <w:spacing w:before="1" w:line="268" w:lineRule="exact"/>
              <w:ind w:left="10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电影</w:t>
            </w:r>
          </w:p>
          <w:p>
            <w:pPr>
              <w:pStyle w:val="7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Film</w:t>
            </w:r>
          </w:p>
        </w:tc>
        <w:tc>
          <w:tcPr>
            <w:tcW w:w="2410" w:type="dxa"/>
          </w:tcPr>
          <w:p>
            <w:pPr>
              <w:pStyle w:val="7"/>
              <w:spacing w:before="1" w:line="268" w:lineRule="exact"/>
              <w:ind w:left="1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国家</w:t>
            </w:r>
          </w:p>
          <w:p>
            <w:pPr>
              <w:pStyle w:val="7"/>
              <w:spacing w:line="255" w:lineRule="exact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Pays</w:t>
            </w:r>
          </w:p>
        </w:tc>
        <w:tc>
          <w:tcPr>
            <w:tcW w:w="2835" w:type="dxa"/>
          </w:tcPr>
          <w:p>
            <w:pPr>
              <w:pStyle w:val="7"/>
              <w:spacing w:before="1" w:line="268" w:lineRule="exact"/>
              <w:ind w:left="1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地点</w:t>
            </w:r>
          </w:p>
          <w:p>
            <w:pPr>
              <w:pStyle w:val="7"/>
              <w:spacing w:line="255" w:lineRule="exact"/>
              <w:ind w:left="104"/>
              <w:rPr>
                <w:sz w:val="21"/>
              </w:rPr>
            </w:pPr>
            <w:r>
              <w:rPr>
                <w:sz w:val="21"/>
              </w:rPr>
              <w:t>Place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810" w:type="dxa"/>
          </w:tcPr>
          <w:p>
            <w:pPr>
              <w:pStyle w:val="7"/>
              <w:spacing w:before="162"/>
              <w:ind w:left="213" w:right="204"/>
              <w:jc w:val="center"/>
              <w:rPr>
                <w:sz w:val="21"/>
              </w:rPr>
            </w:pPr>
            <w:r>
              <w:rPr>
                <w:sz w:val="21"/>
              </w:rPr>
              <w:t>2019/3/10</w:t>
            </w:r>
          </w:p>
          <w:p>
            <w:pPr>
              <w:pStyle w:val="7"/>
              <w:spacing w:before="5"/>
              <w:ind w:left="213" w:right="205"/>
              <w:jc w:val="center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周日</w:t>
            </w:r>
            <w:r>
              <w:rPr>
                <w:sz w:val="21"/>
              </w:rPr>
              <w:t>/dimanche</w:t>
            </w:r>
          </w:p>
        </w:tc>
        <w:tc>
          <w:tcPr>
            <w:tcW w:w="850" w:type="dxa"/>
          </w:tcPr>
          <w:p>
            <w:pPr>
              <w:pStyle w:val="7"/>
              <w:spacing w:before="6"/>
              <w:rPr>
                <w:sz w:val="24"/>
              </w:rPr>
            </w:pPr>
          </w:p>
          <w:p>
            <w:pPr>
              <w:pStyle w:val="7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18:00</w:t>
            </w:r>
          </w:p>
        </w:tc>
        <w:tc>
          <w:tcPr>
            <w:tcW w:w="3121" w:type="dxa"/>
          </w:tcPr>
          <w:p>
            <w:pPr>
              <w:pStyle w:val="7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明嘉和碎勺</w:t>
            </w:r>
          </w:p>
          <w:p>
            <w:pPr>
              <w:pStyle w:val="7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Minga et la cuillère cassée</w:t>
            </w:r>
          </w:p>
        </w:tc>
        <w:tc>
          <w:tcPr>
            <w:tcW w:w="2410" w:type="dxa"/>
          </w:tcPr>
          <w:p>
            <w:pPr>
              <w:pStyle w:val="7"/>
              <w:spacing w:before="1"/>
              <w:ind w:left="1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喀麦隆</w:t>
            </w:r>
          </w:p>
          <w:p>
            <w:pPr>
              <w:pStyle w:val="7"/>
              <w:ind w:left="104"/>
              <w:rPr>
                <w:sz w:val="21"/>
              </w:rPr>
            </w:pPr>
            <w:r>
              <w:rPr>
                <w:sz w:val="21"/>
              </w:rPr>
              <w:t>Cameroun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810" w:type="dxa"/>
          </w:tcPr>
          <w:p>
            <w:pPr>
              <w:pStyle w:val="7"/>
              <w:spacing w:before="124"/>
              <w:ind w:left="451"/>
              <w:rPr>
                <w:sz w:val="21"/>
              </w:rPr>
            </w:pPr>
            <w:r>
              <w:rPr>
                <w:sz w:val="21"/>
              </w:rPr>
              <w:t>2019/3/11</w:t>
            </w:r>
          </w:p>
          <w:p>
            <w:pPr>
              <w:pStyle w:val="7"/>
              <w:spacing w:before="5"/>
              <w:ind w:left="439"/>
              <w:rPr>
                <w:sz w:val="21"/>
              </w:rPr>
            </w:pPr>
            <w:r>
              <w:rPr>
                <w:rFonts w:hint="eastAsia" w:ascii="宋体" w:eastAsia="宋体"/>
                <w:spacing w:val="-1"/>
                <w:sz w:val="21"/>
              </w:rPr>
              <w:t>周一</w:t>
            </w:r>
            <w:r>
              <w:rPr>
                <w:spacing w:val="-1"/>
                <w:sz w:val="21"/>
              </w:rPr>
              <w:t>/lundi</w:t>
            </w:r>
          </w:p>
        </w:tc>
        <w:tc>
          <w:tcPr>
            <w:tcW w:w="850" w:type="dxa"/>
          </w:tcPr>
          <w:p>
            <w:pPr>
              <w:pStyle w:val="7"/>
              <w:spacing w:before="4"/>
              <w:rPr>
                <w:sz w:val="21"/>
              </w:rPr>
            </w:pPr>
          </w:p>
          <w:p>
            <w:pPr>
              <w:pStyle w:val="7"/>
              <w:spacing w:before="1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18:00</w:t>
            </w:r>
          </w:p>
        </w:tc>
        <w:tc>
          <w:tcPr>
            <w:tcW w:w="3121" w:type="dxa"/>
          </w:tcPr>
          <w:p>
            <w:pPr>
              <w:pStyle w:val="7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阿达玛</w:t>
            </w:r>
          </w:p>
          <w:p>
            <w:pPr>
              <w:pStyle w:val="7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Adama</w:t>
            </w:r>
          </w:p>
        </w:tc>
        <w:tc>
          <w:tcPr>
            <w:tcW w:w="2410" w:type="dxa"/>
          </w:tcPr>
          <w:p>
            <w:pPr>
              <w:pStyle w:val="7"/>
              <w:spacing w:before="1" w:line="268" w:lineRule="exact"/>
              <w:ind w:left="1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法国</w:t>
            </w:r>
          </w:p>
          <w:p>
            <w:pPr>
              <w:pStyle w:val="7"/>
              <w:spacing w:line="255" w:lineRule="exact"/>
              <w:ind w:left="104"/>
              <w:rPr>
                <w:sz w:val="21"/>
              </w:rPr>
            </w:pPr>
            <w:r>
              <w:rPr>
                <w:sz w:val="21"/>
              </w:rPr>
              <w:t>France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81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>
            <w:pPr>
              <w:pStyle w:val="7"/>
              <w:spacing w:line="273" w:lineRule="exact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让﹒托莱，永远的冒险家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7"/>
              <w:spacing w:before="1"/>
              <w:ind w:left="1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瑞士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1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7"/>
              <w:spacing w:before="16"/>
              <w:ind w:left="107"/>
              <w:rPr>
                <w:sz w:val="21"/>
              </w:rPr>
            </w:pPr>
            <w:r>
              <w:rPr>
                <w:sz w:val="22"/>
              </w:rPr>
              <w:t>J</w:t>
            </w:r>
            <w:r>
              <w:rPr>
                <w:sz w:val="21"/>
              </w:rPr>
              <w:t>ean Troillet, Toujours Aventurier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7"/>
              <w:spacing w:line="234" w:lineRule="exact"/>
              <w:ind w:left="104"/>
              <w:rPr>
                <w:sz w:val="21"/>
              </w:rPr>
            </w:pPr>
            <w:r>
              <w:rPr>
                <w:sz w:val="21"/>
              </w:rPr>
              <w:t>Suisse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810" w:type="dxa"/>
            <w:tcBorders>
              <w:top w:val="nil"/>
            </w:tcBorders>
          </w:tcPr>
          <w:p>
            <w:pPr>
              <w:pStyle w:val="7"/>
              <w:spacing w:before="146"/>
              <w:ind w:left="451"/>
              <w:rPr>
                <w:sz w:val="21"/>
              </w:rPr>
            </w:pPr>
            <w:r>
              <w:rPr>
                <w:sz w:val="21"/>
              </w:rPr>
              <w:t>2019/3/12</w:t>
            </w:r>
          </w:p>
          <w:p>
            <w:pPr>
              <w:pStyle w:val="7"/>
              <w:spacing w:before="5"/>
              <w:ind w:left="403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周二</w:t>
            </w:r>
            <w:r>
              <w:rPr>
                <w:sz w:val="21"/>
              </w:rPr>
              <w:t>/mardi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7"/>
              <w:rPr>
                <w:sz w:val="23"/>
              </w:rPr>
            </w:pPr>
          </w:p>
          <w:p>
            <w:pPr>
              <w:pStyle w:val="7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18:00</w:t>
            </w:r>
          </w:p>
        </w:tc>
        <w:tc>
          <w:tcPr>
            <w:tcW w:w="3121" w:type="dxa"/>
            <w:tcBorders>
              <w:top w:val="nil"/>
            </w:tcBorders>
          </w:tcPr>
          <w:p>
            <w:pPr>
              <w:pStyle w:val="7"/>
              <w:spacing w:before="68" w:line="242" w:lineRule="auto"/>
              <w:ind w:left="107" w:right="101"/>
              <w:rPr>
                <w:rFonts w:hint="eastAsia" w:ascii="宋体" w:eastAsia="宋体"/>
                <w:sz w:val="24"/>
              </w:rPr>
            </w:pPr>
            <w:r>
              <w:rPr>
                <w:color w:val="FF0000"/>
                <w:sz w:val="24"/>
              </w:rPr>
              <w:t>*</w:t>
            </w:r>
            <w:r>
              <w:rPr>
                <w:rFonts w:hint="eastAsia" w:ascii="宋体" w:eastAsia="宋体"/>
                <w:color w:val="FF0000"/>
                <w:sz w:val="24"/>
              </w:rPr>
              <w:t>让﹒托莱先生将亲临放映现场并与观众互动交流</w:t>
            </w:r>
          </w:p>
          <w:p>
            <w:pPr>
              <w:pStyle w:val="7"/>
              <w:ind w:left="107" w:right="225"/>
              <w:rPr>
                <w:sz w:val="21"/>
              </w:rPr>
            </w:pPr>
            <w:r>
              <w:rPr>
                <w:color w:val="FF0000"/>
                <w:sz w:val="21"/>
              </w:rPr>
              <w:t>M. Jean Troillet sera sur place et fera un échange avec les</w:t>
            </w:r>
          </w:p>
          <w:p>
            <w:pPr>
              <w:pStyle w:val="7"/>
              <w:spacing w:line="240" w:lineRule="exact"/>
              <w:ind w:left="107"/>
              <w:rPr>
                <w:sz w:val="21"/>
              </w:rPr>
            </w:pPr>
            <w:r>
              <w:rPr>
                <w:color w:val="FF0000"/>
                <w:sz w:val="21"/>
              </w:rPr>
              <w:t>auditeurs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>
            <w:pPr>
              <w:pStyle w:val="7"/>
              <w:spacing w:before="30"/>
              <w:ind w:left="558" w:right="553" w:firstLine="14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</w:rPr>
              <w:t>同济大学四平校区德文图书馆报告厅</w:t>
            </w:r>
            <w:r>
              <w:rPr>
                <w:spacing w:val="-3"/>
                <w:sz w:val="21"/>
              </w:rPr>
              <w:t xml:space="preserve">Salle de </w:t>
            </w:r>
            <w:r>
              <w:rPr>
                <w:spacing w:val="-4"/>
                <w:sz w:val="21"/>
              </w:rPr>
              <w:t>conférence,</w:t>
            </w:r>
          </w:p>
          <w:p>
            <w:pPr>
              <w:pStyle w:val="7"/>
              <w:spacing w:before="1"/>
              <w:ind w:left="218" w:right="211"/>
              <w:jc w:val="center"/>
              <w:rPr>
                <w:sz w:val="21"/>
              </w:rPr>
            </w:pPr>
            <w:r>
              <w:rPr>
                <w:sz w:val="21"/>
              </w:rPr>
              <w:t>Bibliothèque d’allemand du Campus Siping, Université Tongji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810" w:type="dxa"/>
          </w:tcPr>
          <w:p>
            <w:pPr>
              <w:pStyle w:val="7"/>
              <w:spacing w:before="162"/>
              <w:ind w:left="213" w:right="204"/>
              <w:jc w:val="center"/>
              <w:rPr>
                <w:sz w:val="21"/>
              </w:rPr>
            </w:pPr>
            <w:r>
              <w:rPr>
                <w:sz w:val="21"/>
              </w:rPr>
              <w:t>2019/3/13</w:t>
            </w:r>
          </w:p>
          <w:p>
            <w:pPr>
              <w:pStyle w:val="7"/>
              <w:spacing w:before="5"/>
              <w:ind w:left="213" w:right="204"/>
              <w:jc w:val="center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周三</w:t>
            </w:r>
            <w:r>
              <w:rPr>
                <w:sz w:val="21"/>
              </w:rPr>
              <w:t>/mercredi</w:t>
            </w:r>
          </w:p>
        </w:tc>
        <w:tc>
          <w:tcPr>
            <w:tcW w:w="850" w:type="dxa"/>
          </w:tcPr>
          <w:p>
            <w:pPr>
              <w:pStyle w:val="7"/>
              <w:spacing w:before="6"/>
              <w:rPr>
                <w:sz w:val="24"/>
              </w:rPr>
            </w:pPr>
          </w:p>
          <w:p>
            <w:pPr>
              <w:pStyle w:val="7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18:00</w:t>
            </w:r>
          </w:p>
        </w:tc>
        <w:tc>
          <w:tcPr>
            <w:tcW w:w="3121" w:type="dxa"/>
          </w:tcPr>
          <w:p>
            <w:pPr>
              <w:pStyle w:val="7"/>
              <w:spacing w:line="307" w:lineRule="exact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病患人生</w:t>
            </w:r>
          </w:p>
          <w:p>
            <w:pPr>
              <w:pStyle w:val="7"/>
              <w:spacing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Patients</w:t>
            </w:r>
          </w:p>
        </w:tc>
        <w:tc>
          <w:tcPr>
            <w:tcW w:w="2410" w:type="dxa"/>
          </w:tcPr>
          <w:p>
            <w:pPr>
              <w:pStyle w:val="7"/>
              <w:spacing w:before="1" w:line="268" w:lineRule="exact"/>
              <w:ind w:left="1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法国</w:t>
            </w:r>
          </w:p>
          <w:p>
            <w:pPr>
              <w:pStyle w:val="7"/>
              <w:spacing w:line="255" w:lineRule="exact"/>
              <w:ind w:left="104"/>
              <w:rPr>
                <w:sz w:val="21"/>
              </w:rPr>
            </w:pPr>
            <w:r>
              <w:rPr>
                <w:sz w:val="21"/>
              </w:rPr>
              <w:t>France</w:t>
            </w:r>
          </w:p>
        </w:tc>
        <w:tc>
          <w:tcPr>
            <w:tcW w:w="283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810" w:type="dxa"/>
          </w:tcPr>
          <w:p>
            <w:pPr>
              <w:pStyle w:val="7"/>
              <w:spacing w:before="121"/>
              <w:ind w:left="213" w:right="204"/>
              <w:jc w:val="center"/>
              <w:rPr>
                <w:sz w:val="21"/>
              </w:rPr>
            </w:pPr>
            <w:r>
              <w:rPr>
                <w:sz w:val="21"/>
              </w:rPr>
              <w:t>2019/3/15</w:t>
            </w:r>
          </w:p>
          <w:p>
            <w:pPr>
              <w:pStyle w:val="7"/>
              <w:spacing w:before="5"/>
              <w:ind w:left="212" w:right="205"/>
              <w:jc w:val="center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周五</w:t>
            </w:r>
            <w:r>
              <w:rPr>
                <w:sz w:val="21"/>
              </w:rPr>
              <w:t>/vendredi</w:t>
            </w:r>
          </w:p>
        </w:tc>
        <w:tc>
          <w:tcPr>
            <w:tcW w:w="850" w:type="dxa"/>
          </w:tcPr>
          <w:p>
            <w:pPr>
              <w:pStyle w:val="7"/>
              <w:spacing w:before="11"/>
              <w:rPr>
                <w:sz w:val="20"/>
              </w:rPr>
            </w:pPr>
          </w:p>
          <w:p>
            <w:pPr>
              <w:pStyle w:val="7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18:00</w:t>
            </w:r>
          </w:p>
        </w:tc>
        <w:tc>
          <w:tcPr>
            <w:tcW w:w="3121" w:type="dxa"/>
          </w:tcPr>
          <w:p>
            <w:pPr>
              <w:pStyle w:val="7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风从北方来</w:t>
            </w:r>
          </w:p>
          <w:p>
            <w:pPr>
              <w:pStyle w:val="7"/>
              <w:spacing w:before="1"/>
              <w:ind w:left="107"/>
              <w:rPr>
                <w:sz w:val="21"/>
              </w:rPr>
            </w:pPr>
            <w:r>
              <w:rPr>
                <w:rFonts w:ascii="Times New Roman"/>
                <w:sz w:val="18"/>
              </w:rPr>
              <w:t>V</w:t>
            </w:r>
            <w:r>
              <w:rPr>
                <w:sz w:val="21"/>
              </w:rPr>
              <w:t>ent du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nord</w:t>
            </w:r>
          </w:p>
        </w:tc>
        <w:tc>
          <w:tcPr>
            <w:tcW w:w="2410" w:type="dxa"/>
          </w:tcPr>
          <w:p>
            <w:pPr>
              <w:pStyle w:val="7"/>
              <w:spacing w:before="1"/>
              <w:ind w:left="1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pacing w:val="-3"/>
                <w:sz w:val="21"/>
              </w:rPr>
              <w:t>突尼斯、法国、比利时</w:t>
            </w:r>
          </w:p>
          <w:p>
            <w:pPr>
              <w:pStyle w:val="7"/>
              <w:ind w:left="104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Tunisie, </w:t>
            </w:r>
            <w:r>
              <w:rPr>
                <w:sz w:val="21"/>
              </w:rPr>
              <w:t>France,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Belgique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1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>
            <w:pPr>
              <w:pStyle w:val="7"/>
              <w:spacing w:line="268" w:lineRule="exact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瓦里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7"/>
              <w:spacing w:before="1" w:line="267" w:lineRule="exact"/>
              <w:ind w:left="1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法国、布基纳法索、卡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810" w:type="dxa"/>
            <w:tcBorders>
              <w:top w:val="nil"/>
            </w:tcBorders>
          </w:tcPr>
          <w:p>
            <w:pPr>
              <w:pStyle w:val="7"/>
              <w:spacing w:line="231" w:lineRule="exact"/>
              <w:ind w:left="451"/>
              <w:rPr>
                <w:sz w:val="21"/>
              </w:rPr>
            </w:pPr>
            <w:r>
              <w:rPr>
                <w:sz w:val="21"/>
              </w:rPr>
              <w:t>2019/3/16</w:t>
            </w:r>
          </w:p>
          <w:p>
            <w:pPr>
              <w:pStyle w:val="7"/>
              <w:spacing w:before="2"/>
              <w:ind w:left="347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周六</w:t>
            </w:r>
            <w:r>
              <w:rPr>
                <w:sz w:val="21"/>
              </w:rPr>
              <w:t>/samedi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7"/>
              <w:spacing w:before="109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18:00</w:t>
            </w:r>
          </w:p>
        </w:tc>
        <w:tc>
          <w:tcPr>
            <w:tcW w:w="3121" w:type="dxa"/>
            <w:tcBorders>
              <w:top w:val="nil"/>
            </w:tcBorders>
          </w:tcPr>
          <w:p>
            <w:pPr>
              <w:pStyle w:val="7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Wallay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7"/>
              <w:spacing w:line="254" w:lineRule="exact"/>
              <w:ind w:left="1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塔尔</w:t>
            </w:r>
          </w:p>
          <w:p>
            <w:pPr>
              <w:pStyle w:val="7"/>
              <w:spacing w:line="255" w:lineRule="exact"/>
              <w:ind w:left="104"/>
              <w:rPr>
                <w:sz w:val="21"/>
              </w:rPr>
            </w:pPr>
            <w:r>
              <w:rPr>
                <w:sz w:val="21"/>
              </w:rPr>
              <w:t>France, Burkina Faso,</w:t>
            </w:r>
          </w:p>
          <w:p>
            <w:pPr>
              <w:pStyle w:val="7"/>
              <w:spacing w:line="240" w:lineRule="exact"/>
              <w:ind w:left="104"/>
              <w:rPr>
                <w:sz w:val="21"/>
              </w:rPr>
            </w:pPr>
            <w:r>
              <w:rPr>
                <w:sz w:val="21"/>
              </w:rPr>
              <w:t>Qatar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810" w:type="dxa"/>
          </w:tcPr>
          <w:p>
            <w:pPr>
              <w:pStyle w:val="7"/>
              <w:spacing w:before="162"/>
              <w:ind w:left="451"/>
              <w:rPr>
                <w:sz w:val="21"/>
              </w:rPr>
            </w:pPr>
            <w:r>
              <w:rPr>
                <w:sz w:val="21"/>
              </w:rPr>
              <w:t>2019/3/18</w:t>
            </w:r>
          </w:p>
          <w:p>
            <w:pPr>
              <w:pStyle w:val="7"/>
              <w:spacing w:before="5"/>
              <w:ind w:left="439"/>
              <w:rPr>
                <w:sz w:val="21"/>
              </w:rPr>
            </w:pPr>
            <w:r>
              <w:rPr>
                <w:rFonts w:hint="eastAsia" w:ascii="宋体" w:eastAsia="宋体"/>
                <w:spacing w:val="-1"/>
                <w:sz w:val="21"/>
              </w:rPr>
              <w:t>周一</w:t>
            </w:r>
            <w:r>
              <w:rPr>
                <w:spacing w:val="-1"/>
                <w:sz w:val="21"/>
              </w:rPr>
              <w:t>/lundi</w:t>
            </w:r>
          </w:p>
        </w:tc>
        <w:tc>
          <w:tcPr>
            <w:tcW w:w="850" w:type="dxa"/>
          </w:tcPr>
          <w:p>
            <w:pPr>
              <w:pStyle w:val="7"/>
              <w:spacing w:before="6"/>
              <w:rPr>
                <w:sz w:val="24"/>
              </w:rPr>
            </w:pPr>
          </w:p>
          <w:p>
            <w:pPr>
              <w:pStyle w:val="7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18:00</w:t>
            </w:r>
          </w:p>
        </w:tc>
        <w:tc>
          <w:tcPr>
            <w:tcW w:w="3121" w:type="dxa"/>
          </w:tcPr>
          <w:p>
            <w:pPr>
              <w:pStyle w:val="7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明嘉和碎勺</w:t>
            </w:r>
          </w:p>
          <w:p>
            <w:pPr>
              <w:pStyle w:val="7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Minga et la cuillère cassée</w:t>
            </w:r>
          </w:p>
        </w:tc>
        <w:tc>
          <w:tcPr>
            <w:tcW w:w="2410" w:type="dxa"/>
          </w:tcPr>
          <w:p>
            <w:pPr>
              <w:pStyle w:val="7"/>
              <w:spacing w:before="1"/>
              <w:ind w:left="1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喀麦隆</w:t>
            </w:r>
          </w:p>
          <w:p>
            <w:pPr>
              <w:pStyle w:val="7"/>
              <w:ind w:left="104"/>
              <w:rPr>
                <w:sz w:val="21"/>
              </w:rPr>
            </w:pPr>
            <w:r>
              <w:rPr>
                <w:sz w:val="21"/>
              </w:rPr>
              <w:t>Cameroun</w:t>
            </w:r>
          </w:p>
        </w:tc>
        <w:tc>
          <w:tcPr>
            <w:tcW w:w="2835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1"/>
              </w:rPr>
            </w:pPr>
          </w:p>
          <w:p>
            <w:pPr>
              <w:pStyle w:val="7"/>
              <w:spacing w:before="1"/>
              <w:ind w:left="558" w:right="553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spacing w:val="-3"/>
                <w:sz w:val="21"/>
              </w:rPr>
              <w:t xml:space="preserve">同济大学嘉定校区图书馆报告厅 </w:t>
            </w:r>
            <w:r>
              <w:rPr>
                <w:spacing w:val="-3"/>
                <w:sz w:val="21"/>
              </w:rPr>
              <w:t>Salle de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conférence,</w:t>
            </w:r>
          </w:p>
          <w:p>
            <w:pPr>
              <w:pStyle w:val="7"/>
              <w:spacing w:before="2"/>
              <w:ind w:left="363" w:right="358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Bibliothèque du Campus Jiading, Université </w:t>
            </w:r>
            <w:r>
              <w:rPr>
                <w:spacing w:val="-5"/>
                <w:sz w:val="21"/>
              </w:rPr>
              <w:t>Tongji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810" w:type="dxa"/>
          </w:tcPr>
          <w:p>
            <w:pPr>
              <w:pStyle w:val="7"/>
              <w:spacing w:before="124"/>
              <w:ind w:left="451"/>
              <w:rPr>
                <w:sz w:val="21"/>
              </w:rPr>
            </w:pPr>
            <w:r>
              <w:rPr>
                <w:sz w:val="21"/>
              </w:rPr>
              <w:t>2019/3/19</w:t>
            </w:r>
          </w:p>
          <w:p>
            <w:pPr>
              <w:pStyle w:val="7"/>
              <w:spacing w:before="4"/>
              <w:ind w:left="405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周二</w:t>
            </w:r>
            <w:r>
              <w:rPr>
                <w:sz w:val="21"/>
              </w:rPr>
              <w:t>/mardi</w:t>
            </w:r>
          </w:p>
        </w:tc>
        <w:tc>
          <w:tcPr>
            <w:tcW w:w="850" w:type="dxa"/>
          </w:tcPr>
          <w:p>
            <w:pPr>
              <w:pStyle w:val="7"/>
              <w:spacing w:before="4"/>
              <w:rPr>
                <w:sz w:val="21"/>
              </w:rPr>
            </w:pPr>
          </w:p>
          <w:p>
            <w:pPr>
              <w:pStyle w:val="7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18:00</w:t>
            </w:r>
          </w:p>
        </w:tc>
        <w:tc>
          <w:tcPr>
            <w:tcW w:w="3121" w:type="dxa"/>
          </w:tcPr>
          <w:p>
            <w:pPr>
              <w:pStyle w:val="7"/>
              <w:spacing w:line="307" w:lineRule="exact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阿达玛</w:t>
            </w:r>
          </w:p>
          <w:p>
            <w:pPr>
              <w:pStyle w:val="7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Adama</w:t>
            </w:r>
          </w:p>
        </w:tc>
        <w:tc>
          <w:tcPr>
            <w:tcW w:w="2410" w:type="dxa"/>
          </w:tcPr>
          <w:p>
            <w:pPr>
              <w:pStyle w:val="7"/>
              <w:spacing w:before="1" w:line="268" w:lineRule="exact"/>
              <w:ind w:left="1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法国</w:t>
            </w:r>
          </w:p>
          <w:p>
            <w:pPr>
              <w:pStyle w:val="7"/>
              <w:spacing w:line="255" w:lineRule="exact"/>
              <w:ind w:left="104"/>
              <w:rPr>
                <w:sz w:val="21"/>
              </w:rPr>
            </w:pPr>
            <w:r>
              <w:rPr>
                <w:sz w:val="21"/>
              </w:rPr>
              <w:t>France</w:t>
            </w: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10" w:type="dxa"/>
          </w:tcPr>
          <w:p>
            <w:pPr>
              <w:pStyle w:val="7"/>
              <w:spacing w:line="253" w:lineRule="exact"/>
              <w:ind w:left="213" w:right="204"/>
              <w:jc w:val="center"/>
              <w:rPr>
                <w:sz w:val="21"/>
              </w:rPr>
            </w:pPr>
            <w:r>
              <w:rPr>
                <w:sz w:val="21"/>
              </w:rPr>
              <w:t>2019/3/20</w:t>
            </w:r>
          </w:p>
          <w:p>
            <w:pPr>
              <w:pStyle w:val="7"/>
              <w:spacing w:before="5"/>
              <w:ind w:left="213" w:right="203"/>
              <w:jc w:val="center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周三</w:t>
            </w:r>
            <w:r>
              <w:rPr>
                <w:sz w:val="21"/>
              </w:rPr>
              <w:t>/mercredi</w:t>
            </w:r>
          </w:p>
        </w:tc>
        <w:tc>
          <w:tcPr>
            <w:tcW w:w="850" w:type="dxa"/>
          </w:tcPr>
          <w:p>
            <w:pPr>
              <w:pStyle w:val="7"/>
              <w:spacing w:line="253" w:lineRule="exact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18:00</w:t>
            </w:r>
          </w:p>
        </w:tc>
        <w:tc>
          <w:tcPr>
            <w:tcW w:w="3121" w:type="dxa"/>
          </w:tcPr>
          <w:p>
            <w:pPr>
              <w:pStyle w:val="7"/>
              <w:spacing w:line="307" w:lineRule="exact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病患人生</w:t>
            </w:r>
          </w:p>
          <w:p>
            <w:pPr>
              <w:pStyle w:val="7"/>
              <w:spacing w:before="1"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Patients</w:t>
            </w:r>
          </w:p>
        </w:tc>
        <w:tc>
          <w:tcPr>
            <w:tcW w:w="2410" w:type="dxa"/>
          </w:tcPr>
          <w:p>
            <w:pPr>
              <w:pStyle w:val="7"/>
              <w:spacing w:before="1"/>
              <w:ind w:left="1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法国</w:t>
            </w:r>
          </w:p>
          <w:p>
            <w:pPr>
              <w:pStyle w:val="7"/>
              <w:ind w:left="104"/>
              <w:rPr>
                <w:sz w:val="21"/>
              </w:rPr>
            </w:pPr>
            <w:r>
              <w:rPr>
                <w:sz w:val="21"/>
              </w:rPr>
              <w:t>France</w:t>
            </w: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810" w:type="dxa"/>
          </w:tcPr>
          <w:p>
            <w:pPr>
              <w:pStyle w:val="7"/>
              <w:spacing w:line="253" w:lineRule="exact"/>
              <w:ind w:left="451"/>
              <w:rPr>
                <w:sz w:val="21"/>
              </w:rPr>
            </w:pPr>
            <w:r>
              <w:rPr>
                <w:sz w:val="21"/>
              </w:rPr>
              <w:t>2019/3/21</w:t>
            </w:r>
          </w:p>
          <w:p>
            <w:pPr>
              <w:pStyle w:val="7"/>
              <w:spacing w:before="5"/>
              <w:ind w:left="441"/>
              <w:rPr>
                <w:sz w:val="21"/>
              </w:rPr>
            </w:pPr>
            <w:r>
              <w:rPr>
                <w:rFonts w:hint="eastAsia" w:ascii="宋体" w:eastAsia="宋体"/>
                <w:spacing w:val="-1"/>
                <w:sz w:val="21"/>
              </w:rPr>
              <w:t>周四</w:t>
            </w:r>
            <w:r>
              <w:rPr>
                <w:spacing w:val="-1"/>
                <w:sz w:val="21"/>
              </w:rPr>
              <w:t>/jeudi</w:t>
            </w:r>
          </w:p>
        </w:tc>
        <w:tc>
          <w:tcPr>
            <w:tcW w:w="850" w:type="dxa"/>
          </w:tcPr>
          <w:p>
            <w:pPr>
              <w:pStyle w:val="7"/>
              <w:spacing w:line="253" w:lineRule="exact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18:00</w:t>
            </w:r>
          </w:p>
        </w:tc>
        <w:tc>
          <w:tcPr>
            <w:tcW w:w="3121" w:type="dxa"/>
          </w:tcPr>
          <w:p>
            <w:pPr>
              <w:pStyle w:val="7"/>
              <w:spacing w:line="307" w:lineRule="exact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风从北方来</w:t>
            </w:r>
          </w:p>
          <w:p>
            <w:pPr>
              <w:pStyle w:val="7"/>
              <w:spacing w:line="256" w:lineRule="exact"/>
              <w:ind w:left="107"/>
              <w:rPr>
                <w:sz w:val="21"/>
              </w:rPr>
            </w:pPr>
            <w:r>
              <w:rPr>
                <w:rFonts w:ascii="Times New Roman"/>
                <w:sz w:val="18"/>
              </w:rPr>
              <w:t>V</w:t>
            </w:r>
            <w:r>
              <w:rPr>
                <w:sz w:val="21"/>
              </w:rPr>
              <w:t>ent du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nord</w:t>
            </w:r>
          </w:p>
        </w:tc>
        <w:tc>
          <w:tcPr>
            <w:tcW w:w="2410" w:type="dxa"/>
          </w:tcPr>
          <w:p>
            <w:pPr>
              <w:pStyle w:val="7"/>
              <w:spacing w:before="1" w:line="268" w:lineRule="exact"/>
              <w:ind w:left="10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pacing w:val="-3"/>
                <w:sz w:val="21"/>
              </w:rPr>
              <w:t>突尼斯、法国、比利时</w:t>
            </w:r>
          </w:p>
          <w:p>
            <w:pPr>
              <w:pStyle w:val="7"/>
              <w:spacing w:line="255" w:lineRule="exact"/>
              <w:ind w:left="104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Tunisie, </w:t>
            </w:r>
            <w:r>
              <w:rPr>
                <w:sz w:val="21"/>
              </w:rPr>
              <w:t>France,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Belgique</w:t>
            </w: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810" w:type="dxa"/>
          </w:tcPr>
          <w:p>
            <w:pPr>
              <w:pStyle w:val="7"/>
              <w:spacing w:line="253" w:lineRule="exact"/>
              <w:ind w:left="213" w:right="202"/>
              <w:jc w:val="center"/>
              <w:rPr>
                <w:sz w:val="21"/>
              </w:rPr>
            </w:pPr>
            <w:r>
              <w:rPr>
                <w:sz w:val="21"/>
              </w:rPr>
              <w:t>2019/3/22</w:t>
            </w:r>
          </w:p>
          <w:p>
            <w:pPr>
              <w:pStyle w:val="7"/>
              <w:spacing w:before="4"/>
              <w:ind w:left="213" w:right="200"/>
              <w:jc w:val="center"/>
              <w:rPr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周五</w:t>
            </w:r>
            <w:r>
              <w:rPr>
                <w:sz w:val="21"/>
              </w:rPr>
              <w:t>/vendredi</w:t>
            </w:r>
          </w:p>
        </w:tc>
        <w:tc>
          <w:tcPr>
            <w:tcW w:w="850" w:type="dxa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53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18:00</w:t>
            </w:r>
          </w:p>
        </w:tc>
        <w:tc>
          <w:tcPr>
            <w:tcW w:w="3121" w:type="dxa"/>
          </w:tcPr>
          <w:p>
            <w:pPr>
              <w:pStyle w:val="7"/>
              <w:spacing w:line="307" w:lineRule="exact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瓦里</w:t>
            </w:r>
          </w:p>
          <w:p>
            <w:pPr>
              <w:pStyle w:val="7"/>
              <w:spacing w:line="256" w:lineRule="exact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Wallay</w:t>
            </w:r>
          </w:p>
        </w:tc>
        <w:tc>
          <w:tcPr>
            <w:tcW w:w="2410" w:type="dxa"/>
          </w:tcPr>
          <w:p>
            <w:pPr>
              <w:pStyle w:val="7"/>
              <w:spacing w:before="1" w:line="242" w:lineRule="auto"/>
              <w:ind w:left="104" w:right="9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法国、布基纳法索、卡塔尔</w:t>
            </w:r>
          </w:p>
          <w:p>
            <w:pPr>
              <w:pStyle w:val="7"/>
              <w:spacing w:line="252" w:lineRule="exact"/>
              <w:ind w:left="104"/>
              <w:rPr>
                <w:sz w:val="21"/>
              </w:rPr>
            </w:pPr>
            <w:r>
              <w:rPr>
                <w:sz w:val="21"/>
              </w:rPr>
              <w:t>France, Burkina Faso,</w:t>
            </w:r>
          </w:p>
          <w:p>
            <w:pPr>
              <w:pStyle w:val="7"/>
              <w:spacing w:line="239" w:lineRule="exact"/>
              <w:ind w:left="104"/>
              <w:rPr>
                <w:sz w:val="21"/>
              </w:rPr>
            </w:pPr>
            <w:r>
              <w:rPr>
                <w:sz w:val="21"/>
              </w:rPr>
              <w:t>Qatar</w:t>
            </w:r>
          </w:p>
        </w:tc>
        <w:tc>
          <w:tcPr>
            <w:tcW w:w="2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/>
    <w:sectPr>
      <w:type w:val="continuous"/>
      <w:pgSz w:w="12240" w:h="15840"/>
      <w:pgMar w:top="1400" w:right="480" w:bottom="280" w:left="5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86D6F"/>
    <w:rsid w:val="51881A2F"/>
    <w:rsid w:val="79986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fr-FR" w:eastAsia="fr-FR" w:bidi="fr-F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sz w:val="28"/>
      <w:szCs w:val="28"/>
      <w:lang w:val="fr-FR" w:eastAsia="fr-FR" w:bidi="fr-FR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fr-FR" w:eastAsia="fr-FR" w:bidi="fr-FR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2019-03-07T02:36:00Z</dcterms:created>
  <dc:creator>zy</dc:creator>
  <cp:lastModifiedBy>蘑菇小姐</cp:lastModifiedBy>
  <dcterms:modified xsi:type="dcterms:W3CDTF">2019-03-07T02:36:40Z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2019-03-07T00:00:00Z</vt:filetime>
  </property>
  <property fmtid="{D5CDD505-2E9C-101B-9397-08002B2CF9AE}" pid="5" name="KSOProductBuildVer">
    <vt:lpwstr>2052-11.1.0.8515</vt:lpwstr>
  </property>
</Properties>
</file>